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925C19" w:rsidRPr="001363E8" w:rsidRDefault="00745D43" w:rsidP="00B23992">
      <w:pPr>
        <w:pStyle w:val="a5"/>
        <w:spacing w:before="0" w:after="0" w:line="240" w:lineRule="auto"/>
        <w:jc w:val="center"/>
        <w:rPr>
          <w:sz w:val="18"/>
        </w:rPr>
      </w:pPr>
      <w:r w:rsidRPr="001363E8">
        <w:rPr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6AA3ACEF" wp14:editId="242E4769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1181100" cy="1228090"/>
            <wp:effectExtent l="0" t="0" r="0" b="0"/>
            <wp:wrapTight wrapText="bothSides">
              <wp:wrapPolygon edited="0">
                <wp:start x="7665" y="0"/>
                <wp:lineTo x="1742" y="2345"/>
                <wp:lineTo x="1394" y="4021"/>
                <wp:lineTo x="3135" y="5361"/>
                <wp:lineTo x="2787" y="7706"/>
                <wp:lineTo x="3484" y="10722"/>
                <wp:lineTo x="5226" y="16083"/>
                <wp:lineTo x="6271" y="21109"/>
                <wp:lineTo x="10452" y="21109"/>
                <wp:lineTo x="12542" y="20438"/>
                <wp:lineTo x="18813" y="17088"/>
                <wp:lineTo x="20555" y="11727"/>
                <wp:lineTo x="19510" y="4691"/>
                <wp:lineTo x="15329" y="670"/>
                <wp:lineTo x="13587" y="0"/>
                <wp:lineTo x="766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psychology-psychologist-logo-symbol-5afb7ae79e7e72.4867284815264304396492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98654" l="23000" r="75889">
                                  <a14:foregroundMark x1="32222" y1="11923" x2="28889" y2="10577"/>
                                  <a14:foregroundMark x1="30000" y1="13269" x2="28889" y2="15577"/>
                                  <a14:foregroundMark x1="28111" y1="20000" x2="28111" y2="20000"/>
                                  <a14:foregroundMark x1="27000" y1="19808" x2="27000" y2="19808"/>
                                  <a14:foregroundMark x1="51667" y1="29231" x2="51667" y2="29231"/>
                                  <a14:foregroundMark x1="40000" y1="28269" x2="40000" y2="28269"/>
                                  <a14:foregroundMark x1="42556" y1="65577" x2="42556" y2="65577"/>
                                  <a14:foregroundMark x1="31111" y1="19423" x2="31111" y2="19423"/>
                                  <a14:backgroundMark x1="28889" y1="12308" x2="28889" y2="12308"/>
                                  <a14:backgroundMark x1="67556" y1="82500" x2="67556" y2="82500"/>
                                  <a14:backgroundMark x1="74444" y1="55192" x2="74444" y2="5519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64" r="22643" b="-1667"/>
                    <a:stretch/>
                  </pic:blipFill>
                  <pic:spPr bwMode="auto">
                    <a:xfrm>
                      <a:off x="0" y="0"/>
                      <a:ext cx="1181100" cy="1228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63E8">
        <w:rPr>
          <w:sz w:val="28"/>
        </w:rPr>
        <w:t>М</w:t>
      </w:r>
      <w:r w:rsidRPr="001363E8">
        <w:rPr>
          <w:sz w:val="24"/>
        </w:rPr>
        <w:t>ОБУ СОШ № 75</w:t>
      </w:r>
    </w:p>
    <w:p w:rsidR="00745D43" w:rsidRDefault="00745D43" w:rsidP="00B23992">
      <w:pPr>
        <w:pStyle w:val="a5"/>
        <w:spacing w:before="0" w:after="0" w:line="240" w:lineRule="auto"/>
        <w:jc w:val="center"/>
        <w:rPr>
          <w:sz w:val="24"/>
        </w:rPr>
      </w:pPr>
      <w:r w:rsidRPr="001363E8">
        <w:rPr>
          <w:sz w:val="24"/>
        </w:rPr>
        <w:t>Имени Героя Советского Союза А.</w:t>
      </w:r>
      <w:proofErr w:type="gramStart"/>
      <w:r w:rsidRPr="001363E8">
        <w:rPr>
          <w:sz w:val="24"/>
        </w:rPr>
        <w:t>П</w:t>
      </w:r>
      <w:proofErr w:type="gramEnd"/>
      <w:r w:rsidRPr="001363E8">
        <w:rPr>
          <w:sz w:val="24"/>
        </w:rPr>
        <w:t xml:space="preserve"> Малышева</w:t>
      </w:r>
    </w:p>
    <w:p w:rsidR="00B23992" w:rsidRPr="0024609C" w:rsidRDefault="00B23992" w:rsidP="00B23992">
      <w:pPr>
        <w:rPr>
          <w:sz w:val="2"/>
        </w:rPr>
      </w:pPr>
    </w:p>
    <w:p w:rsidR="00B23992" w:rsidRDefault="008528BE" w:rsidP="00B23992">
      <w:pPr>
        <w:pStyle w:val="a5"/>
        <w:tabs>
          <w:tab w:val="center" w:pos="4122"/>
          <w:tab w:val="left" w:pos="5850"/>
        </w:tabs>
        <w:jc w:val="center"/>
        <w:rPr>
          <w:sz w:val="28"/>
        </w:rPr>
      </w:pPr>
      <w:r>
        <w:rPr>
          <w:sz w:val="28"/>
        </w:rPr>
        <w:t xml:space="preserve">Буклет </w:t>
      </w:r>
      <w:r w:rsidR="00745D43" w:rsidRPr="001363E8">
        <w:rPr>
          <w:sz w:val="28"/>
        </w:rPr>
        <w:t xml:space="preserve"> для </w:t>
      </w:r>
      <w:r w:rsidR="005B5A06">
        <w:rPr>
          <w:sz w:val="28"/>
        </w:rPr>
        <w:t>родителей</w:t>
      </w:r>
      <w:bookmarkStart w:id="0" w:name="_GoBack"/>
      <w:bookmarkEnd w:id="0"/>
    </w:p>
    <w:p w:rsidR="00B24C37" w:rsidRDefault="008528BE" w:rsidP="00B24C37">
      <w:pPr>
        <w:pStyle w:val="ad"/>
        <w:jc w:val="center"/>
        <w:rPr>
          <w:rStyle w:val="ac"/>
          <w:sz w:val="40"/>
        </w:rPr>
      </w:pPr>
      <w:r w:rsidRPr="008528BE">
        <w:rPr>
          <w:rStyle w:val="ac"/>
          <w:sz w:val="40"/>
        </w:rPr>
        <w:t>«</w:t>
      </w:r>
      <w:r w:rsidR="00B24C37">
        <w:rPr>
          <w:rStyle w:val="ac"/>
          <w:sz w:val="40"/>
        </w:rPr>
        <w:t>Синдром отличника</w:t>
      </w:r>
      <w:r w:rsidRPr="008528BE">
        <w:rPr>
          <w:rStyle w:val="ac"/>
          <w:sz w:val="40"/>
        </w:rPr>
        <w:t>»</w:t>
      </w:r>
    </w:p>
    <w:p w:rsidR="00B24C37" w:rsidRPr="00B24C37" w:rsidRDefault="00722D42" w:rsidP="00B24C37">
      <w:pPr>
        <w:pStyle w:val="ad"/>
        <w:jc w:val="center"/>
        <w:rPr>
          <w:b/>
          <w:bCs/>
          <w:smallCaps/>
          <w:color w:val="C0504D" w:themeColor="accent2"/>
          <w:sz w:val="4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24C37" w:rsidRPr="00B24C37">
        <w:rPr>
          <w:rFonts w:ascii="Times New Roman" w:hAnsi="Times New Roman" w:cs="Times New Roman"/>
          <w:sz w:val="28"/>
          <w:szCs w:val="28"/>
        </w:rPr>
        <w:t>В рамках адаптации учащихся 5-х классов</w:t>
      </w:r>
    </w:p>
    <w:p w:rsidR="00B24C37" w:rsidRPr="00FC0769" w:rsidRDefault="00B24C37" w:rsidP="00B24C37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FC0769">
        <w:rPr>
          <w:rFonts w:ascii="Times New Roman" w:hAnsi="Times New Roman" w:cs="Times New Roman"/>
          <w:b/>
          <w:bCs/>
          <w:sz w:val="24"/>
          <w:szCs w:val="28"/>
        </w:rPr>
        <w:t>Что такое синдром отличника и как с ним бороться</w:t>
      </w:r>
    </w:p>
    <w:p w:rsidR="00FC0769" w:rsidRPr="00FC0769" w:rsidRDefault="00FC0769" w:rsidP="00FC0769">
      <w:pPr>
        <w:ind w:firstLine="567"/>
        <w:rPr>
          <w:rFonts w:ascii="Times New Roman" w:hAnsi="Times New Roman" w:cs="Times New Roman"/>
          <w:iCs/>
          <w:sz w:val="24"/>
          <w:szCs w:val="28"/>
        </w:rPr>
      </w:pPr>
      <w:r w:rsidRPr="00FC0769">
        <w:rPr>
          <w:rFonts w:ascii="Times New Roman" w:hAnsi="Times New Roman" w:cs="Times New Roman"/>
          <w:iCs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AB55E9F" wp14:editId="4AFBF94A">
            <wp:simplePos x="0" y="0"/>
            <wp:positionH relativeFrom="column">
              <wp:posOffset>-179070</wp:posOffset>
            </wp:positionH>
            <wp:positionV relativeFrom="paragraph">
              <wp:posOffset>26670</wp:posOffset>
            </wp:positionV>
            <wp:extent cx="2168525" cy="1263650"/>
            <wp:effectExtent l="0" t="0" r="3175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2.97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C37" w:rsidRPr="00FC0769">
        <w:rPr>
          <w:rFonts w:ascii="Times New Roman" w:hAnsi="Times New Roman" w:cs="Times New Roman"/>
          <w:iCs/>
          <w:sz w:val="24"/>
          <w:szCs w:val="28"/>
        </w:rPr>
        <w:t>Школьник приносит сплошные пятёрки с плюсом, кубки, грамоты и медали, вызывается на любые проекты и инициативы, первый ученик в классе, гордость учительницы и звезда коллектива. Узнали своего ребёнка? Рассказываем, почему идиллическая картина может обернуться тревожным звоночком. </w:t>
      </w:r>
    </w:p>
    <w:p w:rsidR="00722D42" w:rsidRPr="00FC0769" w:rsidRDefault="00722D42" w:rsidP="00722D42">
      <w:pPr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FC0769">
        <w:rPr>
          <w:rFonts w:ascii="Times New Roman" w:hAnsi="Times New Roman" w:cs="Times New Roman"/>
          <w:b/>
          <w:bCs/>
          <w:iCs/>
          <w:sz w:val="24"/>
          <w:szCs w:val="28"/>
        </w:rPr>
        <w:t>Что такое синдром отличника</w:t>
      </w:r>
    </w:p>
    <w:p w:rsidR="00722D42" w:rsidRPr="00FC0769" w:rsidRDefault="00722D42" w:rsidP="00722D42">
      <w:pPr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8"/>
        </w:rPr>
      </w:pPr>
      <w:r w:rsidRPr="00FC0769">
        <w:rPr>
          <w:rFonts w:ascii="Times New Roman" w:hAnsi="Times New Roman" w:cs="Times New Roman"/>
          <w:iCs/>
          <w:sz w:val="24"/>
          <w:szCs w:val="28"/>
        </w:rPr>
        <w:t xml:space="preserve">Родителей чаще волнует — как вытянуть школьника на четвёрки, заполнить пробелы, научить учиться. Отличников ставят в пример, а мамам и папам отличников завидуют — вон какой у вас ребёнок, просто загляденье. </w:t>
      </w:r>
      <w:proofErr w:type="gramStart"/>
      <w:r w:rsidRPr="00FC0769">
        <w:rPr>
          <w:rFonts w:ascii="Times New Roman" w:hAnsi="Times New Roman" w:cs="Times New Roman"/>
          <w:iCs/>
          <w:sz w:val="24"/>
          <w:szCs w:val="28"/>
        </w:rPr>
        <w:t>И</w:t>
      </w:r>
      <w:proofErr w:type="gramEnd"/>
      <w:r w:rsidRPr="00FC0769">
        <w:rPr>
          <w:rFonts w:ascii="Times New Roman" w:hAnsi="Times New Roman" w:cs="Times New Roman"/>
          <w:iCs/>
          <w:sz w:val="24"/>
          <w:szCs w:val="28"/>
        </w:rPr>
        <w:t xml:space="preserve"> кажется, что бороться здесь попросту не с чем.</w:t>
      </w:r>
    </w:p>
    <w:p w:rsidR="00722D42" w:rsidRPr="00FC0769" w:rsidRDefault="00722D42" w:rsidP="00722D42">
      <w:pPr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8"/>
        </w:rPr>
      </w:pPr>
      <w:r w:rsidRPr="00FC0769">
        <w:rPr>
          <w:rFonts w:ascii="Times New Roman" w:hAnsi="Times New Roman" w:cs="Times New Roman"/>
          <w:iCs/>
          <w:sz w:val="24"/>
          <w:szCs w:val="28"/>
        </w:rPr>
        <w:t>Но синдром отличника — частый спутник амбиций и успеха. По сути, это нездоровая зависимость от одобрения окружающих. Это стремление достигать успеха и похвалы во всём, не позволять себе проигрывать. Это навязчивая зацикленность на оценках без наслаждения процессом учёбы. </w:t>
      </w:r>
    </w:p>
    <w:p w:rsidR="00722D42" w:rsidRPr="00FC0769" w:rsidRDefault="00722D42" w:rsidP="00722D42">
      <w:pPr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FC0769">
        <w:rPr>
          <w:rFonts w:ascii="Times New Roman" w:hAnsi="Times New Roman" w:cs="Times New Roman"/>
          <w:b/>
          <w:bCs/>
          <w:iCs/>
          <w:sz w:val="24"/>
          <w:szCs w:val="28"/>
        </w:rPr>
        <w:t>Почему возникает синдром отличника</w:t>
      </w:r>
    </w:p>
    <w:p w:rsidR="00722D42" w:rsidRPr="00FC0769" w:rsidRDefault="00722D42" w:rsidP="00722D42">
      <w:pPr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8"/>
        </w:rPr>
      </w:pPr>
      <w:r w:rsidRPr="00FC0769">
        <w:rPr>
          <w:rFonts w:ascii="Times New Roman" w:hAnsi="Times New Roman" w:cs="Times New Roman"/>
          <w:iCs/>
          <w:sz w:val="24"/>
          <w:szCs w:val="28"/>
        </w:rPr>
        <w:t>Как правило, причины синдрома отличника — следующие: </w:t>
      </w:r>
    </w:p>
    <w:p w:rsidR="00722D42" w:rsidRPr="00FC0769" w:rsidRDefault="00722D42" w:rsidP="00722D4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iCs/>
          <w:sz w:val="24"/>
          <w:szCs w:val="28"/>
        </w:rPr>
      </w:pPr>
      <w:r w:rsidRPr="00FC0769">
        <w:rPr>
          <w:rFonts w:ascii="Times New Roman" w:hAnsi="Times New Roman" w:cs="Times New Roman"/>
          <w:iCs/>
          <w:sz w:val="24"/>
          <w:szCs w:val="28"/>
        </w:rPr>
        <w:t>нехватка внимания, любви и заботы со стороны близких людей, </w:t>
      </w:r>
    </w:p>
    <w:p w:rsidR="00722D42" w:rsidRPr="00FC0769" w:rsidRDefault="00722D42" w:rsidP="00722D4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iCs/>
          <w:sz w:val="24"/>
          <w:szCs w:val="28"/>
        </w:rPr>
      </w:pPr>
      <w:r w:rsidRPr="00FC0769">
        <w:rPr>
          <w:rFonts w:ascii="Times New Roman" w:hAnsi="Times New Roman" w:cs="Times New Roman"/>
          <w:iCs/>
          <w:sz w:val="24"/>
          <w:szCs w:val="28"/>
        </w:rPr>
        <w:t>завышенные требования родителей, </w:t>
      </w:r>
    </w:p>
    <w:p w:rsidR="00722D42" w:rsidRPr="00FC0769" w:rsidRDefault="00722D42" w:rsidP="00722D4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iCs/>
          <w:sz w:val="24"/>
          <w:szCs w:val="28"/>
        </w:rPr>
      </w:pPr>
      <w:r w:rsidRPr="00FC0769">
        <w:rPr>
          <w:rFonts w:ascii="Times New Roman" w:hAnsi="Times New Roman" w:cs="Times New Roman"/>
          <w:iCs/>
          <w:sz w:val="24"/>
          <w:szCs w:val="28"/>
        </w:rPr>
        <w:t>отсутствие похвалы и поощрений, </w:t>
      </w:r>
    </w:p>
    <w:p w:rsidR="00722D42" w:rsidRPr="00FC0769" w:rsidRDefault="00722D42" w:rsidP="00722D4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iCs/>
          <w:sz w:val="24"/>
          <w:szCs w:val="28"/>
        </w:rPr>
      </w:pPr>
      <w:r w:rsidRPr="00FC0769">
        <w:rPr>
          <w:rFonts w:ascii="Times New Roman" w:hAnsi="Times New Roman" w:cs="Times New Roman"/>
          <w:iCs/>
          <w:sz w:val="24"/>
          <w:szCs w:val="28"/>
        </w:rPr>
        <w:t>психологическое давление родителей, </w:t>
      </w:r>
    </w:p>
    <w:p w:rsidR="00722D42" w:rsidRPr="00FC0769" w:rsidRDefault="00722D42" w:rsidP="00722D4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iCs/>
          <w:sz w:val="24"/>
          <w:szCs w:val="28"/>
        </w:rPr>
      </w:pPr>
      <w:r w:rsidRPr="00FC0769">
        <w:rPr>
          <w:rFonts w:ascii="Times New Roman" w:hAnsi="Times New Roman" w:cs="Times New Roman"/>
          <w:iCs/>
          <w:sz w:val="24"/>
          <w:szCs w:val="28"/>
        </w:rPr>
        <w:t xml:space="preserve">наказания (физические или </w:t>
      </w:r>
      <w:proofErr w:type="gramStart"/>
      <w:r w:rsidRPr="00FC0769">
        <w:rPr>
          <w:rFonts w:ascii="Times New Roman" w:hAnsi="Times New Roman" w:cs="Times New Roman"/>
          <w:iCs/>
          <w:sz w:val="24"/>
          <w:szCs w:val="28"/>
        </w:rPr>
        <w:t>психологическое</w:t>
      </w:r>
      <w:proofErr w:type="gramEnd"/>
      <w:r w:rsidRPr="00FC0769">
        <w:rPr>
          <w:rFonts w:ascii="Times New Roman" w:hAnsi="Times New Roman" w:cs="Times New Roman"/>
          <w:iCs/>
          <w:sz w:val="24"/>
          <w:szCs w:val="28"/>
        </w:rPr>
        <w:t>) за плохие оценки. </w:t>
      </w:r>
    </w:p>
    <w:p w:rsidR="00722D42" w:rsidRPr="00FC0769" w:rsidRDefault="00722D42" w:rsidP="00722D42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FC0769">
        <w:rPr>
          <w:rFonts w:ascii="Times New Roman" w:hAnsi="Times New Roman" w:cs="Times New Roman"/>
          <w:b/>
          <w:bCs/>
          <w:sz w:val="24"/>
          <w:szCs w:val="28"/>
        </w:rPr>
        <w:t>Как определить синдром отличника у ребёнка</w:t>
      </w:r>
    </w:p>
    <w:p w:rsidR="00722D42" w:rsidRPr="00FC0769" w:rsidRDefault="00722D42" w:rsidP="00722D42">
      <w:pPr>
        <w:rPr>
          <w:rFonts w:ascii="Times New Roman" w:hAnsi="Times New Roman" w:cs="Times New Roman"/>
          <w:sz w:val="24"/>
          <w:szCs w:val="28"/>
        </w:rPr>
      </w:pPr>
      <w:r w:rsidRPr="00FC0769">
        <w:rPr>
          <w:rFonts w:ascii="Times New Roman" w:hAnsi="Times New Roman" w:cs="Times New Roman"/>
          <w:sz w:val="24"/>
          <w:szCs w:val="28"/>
        </w:rPr>
        <w:t>Вот три частых симптома синдрома отличника, помимо «чрезмерно хорошей учёбы».</w:t>
      </w:r>
    </w:p>
    <w:p w:rsidR="00722D42" w:rsidRPr="00FC0769" w:rsidRDefault="00722D42" w:rsidP="00FC0769">
      <w:pPr>
        <w:numPr>
          <w:ilvl w:val="0"/>
          <w:numId w:val="23"/>
        </w:numPr>
        <w:jc w:val="center"/>
        <w:rPr>
          <w:rFonts w:ascii="Times New Roman" w:hAnsi="Times New Roman" w:cs="Times New Roman"/>
          <w:i/>
          <w:sz w:val="24"/>
          <w:szCs w:val="28"/>
        </w:rPr>
      </w:pPr>
      <w:r w:rsidRPr="00FC0769">
        <w:rPr>
          <w:rFonts w:ascii="Times New Roman" w:hAnsi="Times New Roman" w:cs="Times New Roman"/>
          <w:i/>
          <w:sz w:val="24"/>
          <w:szCs w:val="28"/>
        </w:rPr>
        <w:t>Зависимость от чужого мнения</w:t>
      </w:r>
    </w:p>
    <w:p w:rsidR="00722D42" w:rsidRPr="00FC0769" w:rsidRDefault="00FE4D8F" w:rsidP="00722D42">
      <w:pPr>
        <w:rPr>
          <w:rFonts w:ascii="Times New Roman" w:hAnsi="Times New Roman" w:cs="Times New Roman"/>
          <w:sz w:val="24"/>
          <w:szCs w:val="28"/>
        </w:rPr>
      </w:pPr>
      <w:r w:rsidRPr="00FC0769">
        <w:rPr>
          <w:rFonts w:ascii="Times New Roman" w:hAnsi="Times New Roman" w:cs="Times New Roman"/>
          <w:i/>
          <w:noProof/>
          <w:sz w:val="24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D9593A2" wp14:editId="2E4D7050">
            <wp:simplePos x="0" y="0"/>
            <wp:positionH relativeFrom="column">
              <wp:posOffset>-177165</wp:posOffset>
            </wp:positionH>
            <wp:positionV relativeFrom="paragraph">
              <wp:posOffset>49530</wp:posOffset>
            </wp:positionV>
            <wp:extent cx="2346325" cy="1466850"/>
            <wp:effectExtent l="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rt-illustrations-davide-bonazzi-vinegre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325" cy="1466850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D42" w:rsidRPr="00FC0769">
        <w:rPr>
          <w:rFonts w:ascii="Times New Roman" w:hAnsi="Times New Roman" w:cs="Times New Roman"/>
          <w:sz w:val="24"/>
          <w:szCs w:val="28"/>
        </w:rPr>
        <w:t xml:space="preserve">Если самооценка ребёнка чрезмерно зависит от того, что говорят окружающие, — стоит обратить внимание. Ребята легко теряют уверенность в себе, услышав критику, и, напротив, преисполняются самоуверенностью от похвалы. Мы все в той или иной степени зависим от того, что думают окружающие. Но это не должно переходить границы </w:t>
      </w:r>
      <w:proofErr w:type="gramStart"/>
      <w:r w:rsidR="00722D42" w:rsidRPr="00FC0769">
        <w:rPr>
          <w:rFonts w:ascii="Times New Roman" w:hAnsi="Times New Roman" w:cs="Times New Roman"/>
          <w:sz w:val="24"/>
          <w:szCs w:val="28"/>
        </w:rPr>
        <w:t>допустимого</w:t>
      </w:r>
      <w:proofErr w:type="gramEnd"/>
      <w:r w:rsidR="00722D42" w:rsidRPr="00FC0769">
        <w:rPr>
          <w:rFonts w:ascii="Times New Roman" w:hAnsi="Times New Roman" w:cs="Times New Roman"/>
          <w:sz w:val="24"/>
          <w:szCs w:val="28"/>
        </w:rPr>
        <w:t>.</w:t>
      </w:r>
    </w:p>
    <w:p w:rsidR="00722D42" w:rsidRPr="00FC0769" w:rsidRDefault="00FC0769" w:rsidP="00722D42">
      <w:pPr>
        <w:numPr>
          <w:ilvl w:val="0"/>
          <w:numId w:val="24"/>
        </w:numPr>
        <w:rPr>
          <w:rFonts w:ascii="Times New Roman" w:hAnsi="Times New Roman" w:cs="Times New Roman"/>
          <w:i/>
          <w:sz w:val="24"/>
          <w:szCs w:val="28"/>
        </w:rPr>
      </w:pPr>
      <w:r w:rsidRPr="00FC0769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2345E36" wp14:editId="1E0F161C">
            <wp:simplePos x="0" y="0"/>
            <wp:positionH relativeFrom="column">
              <wp:posOffset>-2572385</wp:posOffset>
            </wp:positionH>
            <wp:positionV relativeFrom="paragraph">
              <wp:posOffset>186055</wp:posOffset>
            </wp:positionV>
            <wp:extent cx="2455545" cy="1424305"/>
            <wp:effectExtent l="0" t="0" r="1905" b="4445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e_120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1424305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D42" w:rsidRPr="00FC0769">
        <w:rPr>
          <w:rFonts w:ascii="Times New Roman" w:hAnsi="Times New Roman" w:cs="Times New Roman"/>
          <w:i/>
          <w:sz w:val="24"/>
          <w:szCs w:val="28"/>
        </w:rPr>
        <w:t>Пятёрка любой ценой</w:t>
      </w:r>
    </w:p>
    <w:p w:rsidR="00722D42" w:rsidRPr="00FC0769" w:rsidRDefault="00722D42" w:rsidP="00722D42">
      <w:pPr>
        <w:rPr>
          <w:rFonts w:ascii="Times New Roman" w:hAnsi="Times New Roman" w:cs="Times New Roman"/>
          <w:sz w:val="24"/>
          <w:szCs w:val="28"/>
        </w:rPr>
      </w:pPr>
      <w:r w:rsidRPr="00FC0769">
        <w:rPr>
          <w:rFonts w:ascii="Times New Roman" w:hAnsi="Times New Roman" w:cs="Times New Roman"/>
          <w:sz w:val="24"/>
          <w:szCs w:val="28"/>
        </w:rPr>
        <w:t xml:space="preserve">Синдром отличника у подростка вовсе не гарантирует, что высокие отметки достигаются честными способами. Бывает, что ребёнок превосходно учится в начальной школе, завоёвывает титул первого ученика, переходит в средние классы и успеваемость падает. А престиж нужно поддерживать — вокруг создаётся давление. Чтобы оправдать ожидания, приходится идти </w:t>
      </w:r>
      <w:r w:rsidRPr="00FC0769">
        <w:rPr>
          <w:rFonts w:ascii="Times New Roman" w:hAnsi="Times New Roman" w:cs="Times New Roman"/>
          <w:sz w:val="24"/>
          <w:szCs w:val="28"/>
        </w:rPr>
        <w:lastRenderedPageBreak/>
        <w:t>на любые способы.</w:t>
      </w:r>
    </w:p>
    <w:p w:rsidR="00722D42" w:rsidRPr="00FC0769" w:rsidRDefault="00FE4D8F" w:rsidP="00FC0769">
      <w:pPr>
        <w:numPr>
          <w:ilvl w:val="0"/>
          <w:numId w:val="25"/>
        </w:numPr>
        <w:jc w:val="center"/>
        <w:rPr>
          <w:rFonts w:ascii="Times New Roman" w:hAnsi="Times New Roman" w:cs="Times New Roman"/>
          <w:i/>
          <w:sz w:val="24"/>
          <w:szCs w:val="28"/>
        </w:rPr>
      </w:pPr>
      <w:r w:rsidRPr="00FC0769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3325F015" wp14:editId="51783037">
            <wp:simplePos x="0" y="0"/>
            <wp:positionH relativeFrom="column">
              <wp:posOffset>-115570</wp:posOffset>
            </wp:positionH>
            <wp:positionV relativeFrom="paragraph">
              <wp:posOffset>139700</wp:posOffset>
            </wp:positionV>
            <wp:extent cx="1626235" cy="1306195"/>
            <wp:effectExtent l="0" t="0" r="0" b="8255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ab5142c837a93b6a3c9dd2c8ffda3e.jpe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82" t="9236" r="21126" b="9577"/>
                    <a:stretch/>
                  </pic:blipFill>
                  <pic:spPr bwMode="auto">
                    <a:xfrm>
                      <a:off x="0" y="0"/>
                      <a:ext cx="1626235" cy="1306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D42" w:rsidRPr="00FC0769">
        <w:rPr>
          <w:rFonts w:ascii="Times New Roman" w:hAnsi="Times New Roman" w:cs="Times New Roman"/>
          <w:i/>
          <w:sz w:val="24"/>
          <w:szCs w:val="28"/>
        </w:rPr>
        <w:t>Страх ошибиться</w:t>
      </w:r>
    </w:p>
    <w:p w:rsidR="00722D42" w:rsidRPr="00FC0769" w:rsidRDefault="00722D42" w:rsidP="00722D42">
      <w:pPr>
        <w:rPr>
          <w:rFonts w:ascii="Times New Roman" w:hAnsi="Times New Roman" w:cs="Times New Roman"/>
          <w:sz w:val="24"/>
          <w:szCs w:val="28"/>
        </w:rPr>
      </w:pPr>
      <w:r w:rsidRPr="00FC0769">
        <w:rPr>
          <w:rFonts w:ascii="Times New Roman" w:hAnsi="Times New Roman" w:cs="Times New Roman"/>
          <w:sz w:val="24"/>
          <w:szCs w:val="28"/>
        </w:rPr>
        <w:t>Жуткие кошмары любого отличника — двойка за работу, незнание ответа на вопрос, неготовность к ответу на уроке. Вместо того чтобы учиться на ошибках, ребята с синдромом отличника воспринимают каждую как конец света. Достаточно четвёрки вместо ожидаемой пятёрки — и ребёнок уже рисует себе картины последующих пожизненных неудач и провалов.</w:t>
      </w:r>
    </w:p>
    <w:p w:rsidR="00B24C37" w:rsidRPr="00FE4D8F" w:rsidRDefault="00FE4D8F" w:rsidP="00FE4D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iCs/>
          <w:sz w:val="28"/>
          <w:szCs w:val="24"/>
          <w:u w:val="single"/>
        </w:rPr>
      </w:pPr>
      <w:r w:rsidRPr="00FE4D8F">
        <w:rPr>
          <w:rFonts w:ascii="Times New Roman" w:hAnsi="Times New Roman" w:cs="Times New Roman"/>
          <w:b/>
          <w:i/>
          <w:iCs/>
          <w:sz w:val="28"/>
          <w:szCs w:val="24"/>
          <w:u w:val="single"/>
        </w:rPr>
        <w:t>Советы родителям.</w:t>
      </w:r>
    </w:p>
    <w:p w:rsidR="00FE4D8F" w:rsidRPr="00FC0769" w:rsidRDefault="00FE4D8F" w:rsidP="00FC0769">
      <w:pPr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FE4D8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41F4B147" wp14:editId="6341C576">
            <wp:simplePos x="0" y="0"/>
            <wp:positionH relativeFrom="column">
              <wp:posOffset>4977130</wp:posOffset>
            </wp:positionH>
            <wp:positionV relativeFrom="paragraph">
              <wp:posOffset>76835</wp:posOffset>
            </wp:positionV>
            <wp:extent cx="1572260" cy="1179830"/>
            <wp:effectExtent l="0" t="0" r="8890" b="127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l_1631041235_699174_y116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260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D8F" w:rsidRPr="00FC0769" w:rsidRDefault="00FC0769" w:rsidP="00FE4D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769">
        <w:rPr>
          <w:rFonts w:ascii="Times New Roman" w:hAnsi="Times New Roman" w:cs="Times New Roman"/>
          <w:b/>
          <w:bCs/>
          <w:sz w:val="24"/>
          <w:szCs w:val="24"/>
        </w:rPr>
        <w:t>Проявляйте любовь</w:t>
      </w:r>
    </w:p>
    <w:p w:rsidR="00FC0769" w:rsidRPr="00FE4D8F" w:rsidRDefault="00FC0769" w:rsidP="00FC0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769">
        <w:rPr>
          <w:rFonts w:ascii="Times New Roman" w:hAnsi="Times New Roman" w:cs="Times New Roman"/>
          <w:sz w:val="24"/>
          <w:szCs w:val="24"/>
        </w:rPr>
        <w:t>То, что вы любите ребёнка, может быть ему неочевидно. Демонстрируйте чувства поступками, не стесняйтесь ласки и проявления эмоций. Ребёнок должен знать, что его любят не потому, что он отличник, а просто потому, что он есть. И неважно, какие оценки, — любить будут всегда. </w:t>
      </w:r>
    </w:p>
    <w:p w:rsidR="00FC0769" w:rsidRPr="00FC0769" w:rsidRDefault="00FC0769" w:rsidP="00FC0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769" w:rsidRPr="00FC0769" w:rsidRDefault="00FE4D8F" w:rsidP="00FE4D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D8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="00FC0769" w:rsidRPr="00FC0769">
        <w:rPr>
          <w:rFonts w:ascii="Times New Roman" w:hAnsi="Times New Roman" w:cs="Times New Roman"/>
          <w:b/>
          <w:bCs/>
          <w:sz w:val="24"/>
          <w:szCs w:val="24"/>
        </w:rPr>
        <w:t>Поддерживайте</w:t>
      </w:r>
    </w:p>
    <w:p w:rsidR="00FC0769" w:rsidRPr="00FC0769" w:rsidRDefault="00FE4D8F" w:rsidP="00FC0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D8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1A5AC7CF" wp14:editId="27B00374">
            <wp:simplePos x="0" y="0"/>
            <wp:positionH relativeFrom="column">
              <wp:posOffset>-295910</wp:posOffset>
            </wp:positionH>
            <wp:positionV relativeFrom="paragraph">
              <wp:posOffset>26035</wp:posOffset>
            </wp:positionV>
            <wp:extent cx="2267585" cy="1275715"/>
            <wp:effectExtent l="0" t="0" r="0" b="635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585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769" w:rsidRPr="00FC0769">
        <w:rPr>
          <w:rFonts w:ascii="Times New Roman" w:hAnsi="Times New Roman" w:cs="Times New Roman"/>
          <w:sz w:val="24"/>
          <w:szCs w:val="24"/>
        </w:rPr>
        <w:t>Другой способ, как бороться с синдромом отличника, — показать, на чьей вы стороне. Ребёнок должен чувствовать поддержку, а не обвинения родителей, которые вторят учителям: «Контрольная написана плохо! Тему не доучил! Сочинение слабое!». </w:t>
      </w:r>
    </w:p>
    <w:p w:rsidR="00FC0769" w:rsidRPr="00FC0769" w:rsidRDefault="00FE4D8F" w:rsidP="00FC0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D8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65DD84A8" wp14:editId="7E36FEEA">
            <wp:simplePos x="0" y="0"/>
            <wp:positionH relativeFrom="column">
              <wp:posOffset>2976245</wp:posOffset>
            </wp:positionH>
            <wp:positionV relativeFrom="paragraph">
              <wp:posOffset>504190</wp:posOffset>
            </wp:positionV>
            <wp:extent cx="1587500" cy="1190625"/>
            <wp:effectExtent l="0" t="0" r="0" b="9525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3441814_35-p-fon-dlya-prezentatsii-pro-semyu-39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769" w:rsidRPr="00FC0769">
        <w:rPr>
          <w:rFonts w:ascii="Times New Roman" w:hAnsi="Times New Roman" w:cs="Times New Roman"/>
          <w:sz w:val="24"/>
          <w:szCs w:val="24"/>
        </w:rPr>
        <w:t xml:space="preserve"> И даже если сочинение действительно слабое — не нужно накидываться на ребёнка с претензиями. Обнимите и скажите, что ошибки — это нормально. </w:t>
      </w:r>
    </w:p>
    <w:p w:rsidR="00FE4D8F" w:rsidRPr="00FE4D8F" w:rsidRDefault="00FE4D8F" w:rsidP="00FC07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0769" w:rsidRPr="00FC0769" w:rsidRDefault="00FC0769" w:rsidP="00FC07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769">
        <w:rPr>
          <w:rFonts w:ascii="Times New Roman" w:hAnsi="Times New Roman" w:cs="Times New Roman"/>
          <w:b/>
          <w:bCs/>
          <w:sz w:val="24"/>
          <w:szCs w:val="24"/>
        </w:rPr>
        <w:t>Чаще хвалите</w:t>
      </w:r>
    </w:p>
    <w:p w:rsidR="00FC0769" w:rsidRPr="00FC0769" w:rsidRDefault="00FC0769" w:rsidP="00FC0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769">
        <w:rPr>
          <w:rFonts w:ascii="Times New Roman" w:hAnsi="Times New Roman" w:cs="Times New Roman"/>
          <w:sz w:val="24"/>
          <w:szCs w:val="24"/>
        </w:rPr>
        <w:t>Поощряйте ребёнка и говорите, что он умница и молодец. Не в связи с оценками, а просто так. К синдрому отличника нередко приводит именно недостаток одобрения и признания от родителей. Поэтому важно демонстрировать, что цените ребёнка и признаёте его заслуги. </w:t>
      </w:r>
    </w:p>
    <w:p w:rsidR="00FE4D8F" w:rsidRPr="00FE4D8F" w:rsidRDefault="00FE4D8F" w:rsidP="00FC07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0769" w:rsidRDefault="00FE4D8F" w:rsidP="00FC07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D8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696CD276" wp14:editId="0ED2DEEC">
            <wp:simplePos x="0" y="0"/>
            <wp:positionH relativeFrom="column">
              <wp:posOffset>-232410</wp:posOffset>
            </wp:positionH>
            <wp:positionV relativeFrom="paragraph">
              <wp:posOffset>92075</wp:posOffset>
            </wp:positionV>
            <wp:extent cx="1828800" cy="1307465"/>
            <wp:effectExtent l="0" t="0" r="0" b="6985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iya-buduschee-tradicii-v2.orig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769" w:rsidRPr="00FC0769">
        <w:rPr>
          <w:rFonts w:ascii="Times New Roman" w:hAnsi="Times New Roman" w:cs="Times New Roman"/>
          <w:b/>
          <w:bCs/>
          <w:sz w:val="24"/>
          <w:szCs w:val="24"/>
        </w:rPr>
        <w:t>Проработайте нереализованные амбиции</w:t>
      </w:r>
    </w:p>
    <w:p w:rsidR="00FE4D8F" w:rsidRPr="00FC0769" w:rsidRDefault="00FE4D8F" w:rsidP="00FC07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0769" w:rsidRPr="00FC0769" w:rsidRDefault="00FC0769" w:rsidP="00FC0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769">
        <w:rPr>
          <w:rFonts w:ascii="Times New Roman" w:hAnsi="Times New Roman" w:cs="Times New Roman"/>
          <w:sz w:val="24"/>
          <w:szCs w:val="24"/>
        </w:rPr>
        <w:t>Часто мы перекладываем на ребёнка то, что не воплотили в жизнь сами. Например, вы всегда хотели стать врачом, но пошли в юристы. А ребёнка подталкиваете к медицинской карьере, возлагаете на него завышенные ожидания и требуете великолепных академических достижений по биологии и химии. </w:t>
      </w:r>
    </w:p>
    <w:p w:rsidR="00FE4D8F" w:rsidRDefault="00FE4D8F" w:rsidP="00FC07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0769" w:rsidRPr="00FC0769" w:rsidRDefault="00FE4D8F" w:rsidP="00FC07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6F469ADA" wp14:editId="02AFA2A6">
            <wp:simplePos x="0" y="0"/>
            <wp:positionH relativeFrom="column">
              <wp:posOffset>3341370</wp:posOffset>
            </wp:positionH>
            <wp:positionV relativeFrom="paragraph">
              <wp:posOffset>-1905</wp:posOffset>
            </wp:positionV>
            <wp:extent cx="1701165" cy="1275715"/>
            <wp:effectExtent l="0" t="0" r="0" b="635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мья-1024x768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165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769" w:rsidRPr="00FC0769">
        <w:rPr>
          <w:rFonts w:ascii="Times New Roman" w:hAnsi="Times New Roman" w:cs="Times New Roman"/>
          <w:b/>
          <w:bCs/>
          <w:sz w:val="24"/>
          <w:szCs w:val="24"/>
        </w:rPr>
        <w:t>Уберите важность</w:t>
      </w:r>
    </w:p>
    <w:p w:rsidR="00FC0769" w:rsidRPr="00FC0769" w:rsidRDefault="00FC0769" w:rsidP="00FC0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769">
        <w:rPr>
          <w:rFonts w:ascii="Times New Roman" w:hAnsi="Times New Roman" w:cs="Times New Roman"/>
          <w:sz w:val="24"/>
          <w:szCs w:val="24"/>
        </w:rPr>
        <w:t xml:space="preserve">Уроки — не главное! Оценки — не главное! Главное — это быть счастливым и любимым. </w:t>
      </w:r>
      <w:proofErr w:type="gramStart"/>
      <w:r w:rsidRPr="00FC076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C0769">
        <w:rPr>
          <w:rFonts w:ascii="Times New Roman" w:hAnsi="Times New Roman" w:cs="Times New Roman"/>
          <w:sz w:val="24"/>
          <w:szCs w:val="24"/>
        </w:rPr>
        <w:t xml:space="preserve"> конечно же, за ошибки в учёбе нельзя наказывать. Сместите фокус внимания важности с учёбы на простые радости и удовольствия жизни. </w:t>
      </w:r>
    </w:p>
    <w:p w:rsidR="00FC0769" w:rsidRPr="00FE4D8F" w:rsidRDefault="00FC0769" w:rsidP="00FC0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769" w:rsidRPr="00FE4D8F" w:rsidRDefault="00FC0769" w:rsidP="00FC07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C0769">
        <w:rPr>
          <w:rFonts w:ascii="Times New Roman" w:hAnsi="Times New Roman" w:cs="Times New Roman"/>
          <w:sz w:val="24"/>
          <w:szCs w:val="24"/>
        </w:rPr>
        <w:t>Учиться — нужно и полезно, но необязательно всегда быть первым. Бывает так, что лучше сбавить темп — и прийти вторым или третьим. Зато остаться счастливым.  </w:t>
      </w:r>
    </w:p>
    <w:p w:rsidR="00FE4D8F" w:rsidRPr="00FC0769" w:rsidRDefault="00FE4D8F" w:rsidP="00FC07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22D42" w:rsidRPr="00FE4D8F" w:rsidRDefault="00FC0769" w:rsidP="00FE4D8F">
      <w:pPr>
        <w:spacing w:after="0" w:line="240" w:lineRule="auto"/>
        <w:ind w:firstLine="567"/>
        <w:rPr>
          <w:rFonts w:ascii="Times New Roman" w:hAnsi="Times New Roman" w:cs="Times New Roman"/>
          <w:b/>
          <w:iCs/>
          <w:sz w:val="24"/>
          <w:szCs w:val="24"/>
        </w:rPr>
      </w:pPr>
      <w:r w:rsidRPr="00FE4D8F">
        <w:rPr>
          <w:rFonts w:ascii="Times New Roman" w:hAnsi="Times New Roman" w:cs="Times New Roman"/>
          <w:b/>
          <w:sz w:val="24"/>
          <w:szCs w:val="24"/>
        </w:rPr>
        <w:t xml:space="preserve">Чтобы избавиться от синдрома отличника, пожалуй, главный совет — транслировать ребёнку здоровое и позитивное отношение к учёбе. Вовсе не нужно </w:t>
      </w:r>
      <w:proofErr w:type="gramStart"/>
      <w:r w:rsidRPr="00FE4D8F">
        <w:rPr>
          <w:rFonts w:ascii="Times New Roman" w:hAnsi="Times New Roman" w:cs="Times New Roman"/>
          <w:b/>
          <w:sz w:val="24"/>
          <w:szCs w:val="24"/>
        </w:rPr>
        <w:t>убиваться</w:t>
      </w:r>
      <w:proofErr w:type="gramEnd"/>
      <w:r w:rsidRPr="00FE4D8F">
        <w:rPr>
          <w:rFonts w:ascii="Times New Roman" w:hAnsi="Times New Roman" w:cs="Times New Roman"/>
          <w:b/>
          <w:sz w:val="24"/>
          <w:szCs w:val="24"/>
        </w:rPr>
        <w:t xml:space="preserve"> и получать ежедневные пятёрки с плюсом. Объясните ребёнку, что ошибки — не смертный приговор, а часть обучения.</w:t>
      </w:r>
    </w:p>
    <w:p w:rsidR="00C009DF" w:rsidRDefault="001363E8" w:rsidP="00FE4D8F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215868" w:themeColor="accent5" w:themeShade="80"/>
          <w:sz w:val="28"/>
          <w:szCs w:val="28"/>
          <w:lang w:eastAsia="ru-RU"/>
        </w:rPr>
      </w:pPr>
      <w:r w:rsidRPr="001363E8">
        <w:rPr>
          <w:rFonts w:ascii="Times New Roman" w:eastAsia="Times New Roman" w:hAnsi="Times New Roman" w:cs="Times New Roman"/>
          <w:b/>
          <w:i/>
          <w:color w:val="215868" w:themeColor="accent5" w:themeShade="80"/>
          <w:sz w:val="28"/>
          <w:szCs w:val="28"/>
          <w:lang w:eastAsia="ru-RU"/>
        </w:rPr>
        <w:t xml:space="preserve">Педагог – психолог                    </w:t>
      </w:r>
      <w:r>
        <w:rPr>
          <w:rFonts w:ascii="Times New Roman" w:eastAsia="Times New Roman" w:hAnsi="Times New Roman" w:cs="Times New Roman"/>
          <w:b/>
          <w:i/>
          <w:color w:val="215868" w:themeColor="accent5" w:themeShade="80"/>
          <w:sz w:val="28"/>
          <w:szCs w:val="28"/>
          <w:lang w:eastAsia="ru-RU"/>
        </w:rPr>
        <w:t xml:space="preserve">  </w:t>
      </w:r>
      <w:r w:rsidRPr="001363E8">
        <w:rPr>
          <w:rFonts w:ascii="Times New Roman" w:eastAsia="Times New Roman" w:hAnsi="Times New Roman" w:cs="Times New Roman"/>
          <w:b/>
          <w:i/>
          <w:color w:val="215868" w:themeColor="accent5" w:themeShade="8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i/>
          <w:color w:val="215868" w:themeColor="accent5" w:themeShade="80"/>
          <w:sz w:val="28"/>
          <w:szCs w:val="28"/>
          <w:lang w:eastAsia="ru-RU"/>
        </w:rPr>
        <w:t xml:space="preserve">                     </w:t>
      </w:r>
      <w:r w:rsidR="00FE4D8F">
        <w:rPr>
          <w:rFonts w:ascii="Times New Roman" w:eastAsia="Times New Roman" w:hAnsi="Times New Roman" w:cs="Times New Roman"/>
          <w:b/>
          <w:i/>
          <w:color w:val="215868" w:themeColor="accent5" w:themeShade="80"/>
          <w:sz w:val="28"/>
          <w:szCs w:val="28"/>
          <w:lang w:eastAsia="ru-RU"/>
        </w:rPr>
        <w:t xml:space="preserve">    Ф.З. </w:t>
      </w:r>
      <w:proofErr w:type="spellStart"/>
      <w:r w:rsidR="00FE4D8F">
        <w:rPr>
          <w:rFonts w:ascii="Times New Roman" w:eastAsia="Times New Roman" w:hAnsi="Times New Roman" w:cs="Times New Roman"/>
          <w:b/>
          <w:i/>
          <w:color w:val="215868" w:themeColor="accent5" w:themeShade="80"/>
          <w:sz w:val="28"/>
          <w:szCs w:val="28"/>
          <w:lang w:eastAsia="ru-RU"/>
        </w:rPr>
        <w:t>Тешева</w:t>
      </w:r>
      <w:proofErr w:type="spellEnd"/>
    </w:p>
    <w:p w:rsidR="00C708CC" w:rsidRPr="00C708CC" w:rsidRDefault="001363E8" w:rsidP="001363E8">
      <w:pPr>
        <w:spacing w:after="0" w:line="240" w:lineRule="auto"/>
        <w:ind w:firstLine="567"/>
        <w:contextualSpacing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15868" w:themeColor="accent5" w:themeShade="80"/>
          <w:sz w:val="28"/>
          <w:szCs w:val="28"/>
          <w:lang w:eastAsia="ru-RU"/>
        </w:rPr>
        <w:t>202</w:t>
      </w:r>
      <w:r w:rsidR="00FE4D8F">
        <w:rPr>
          <w:rFonts w:ascii="Times New Roman" w:eastAsia="Times New Roman" w:hAnsi="Times New Roman" w:cs="Times New Roman"/>
          <w:b/>
          <w:i/>
          <w:color w:val="215868" w:themeColor="accent5" w:themeShade="8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i/>
          <w:color w:val="215868" w:themeColor="accent5" w:themeShade="80"/>
          <w:sz w:val="28"/>
          <w:szCs w:val="28"/>
          <w:lang w:eastAsia="ru-RU"/>
        </w:rPr>
        <w:t xml:space="preserve"> г.</w:t>
      </w:r>
    </w:p>
    <w:sectPr w:rsidR="00C708CC" w:rsidRPr="00C708CC" w:rsidSect="005A5E40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3DD4"/>
    <w:multiLevelType w:val="multilevel"/>
    <w:tmpl w:val="564615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A31D1"/>
    <w:multiLevelType w:val="multilevel"/>
    <w:tmpl w:val="B56A2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B2EE8"/>
    <w:multiLevelType w:val="multilevel"/>
    <w:tmpl w:val="8E2E1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BA010B"/>
    <w:multiLevelType w:val="multilevel"/>
    <w:tmpl w:val="84C61F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FA0BF3"/>
    <w:multiLevelType w:val="multilevel"/>
    <w:tmpl w:val="3C3E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6158A9"/>
    <w:multiLevelType w:val="hybridMultilevel"/>
    <w:tmpl w:val="312CEA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96DAF"/>
    <w:multiLevelType w:val="multilevel"/>
    <w:tmpl w:val="5840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54437B"/>
    <w:multiLevelType w:val="hybridMultilevel"/>
    <w:tmpl w:val="0C72D2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16419"/>
    <w:multiLevelType w:val="hybridMultilevel"/>
    <w:tmpl w:val="D68087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C2255"/>
    <w:multiLevelType w:val="multilevel"/>
    <w:tmpl w:val="7E4A7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54154B"/>
    <w:multiLevelType w:val="multilevel"/>
    <w:tmpl w:val="22BCD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856F5E"/>
    <w:multiLevelType w:val="hybridMultilevel"/>
    <w:tmpl w:val="609C9D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5659B7"/>
    <w:multiLevelType w:val="hybridMultilevel"/>
    <w:tmpl w:val="287C63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484460"/>
    <w:multiLevelType w:val="hybridMultilevel"/>
    <w:tmpl w:val="AD2E47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5222C3"/>
    <w:multiLevelType w:val="hybridMultilevel"/>
    <w:tmpl w:val="72F0D1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E52C44"/>
    <w:multiLevelType w:val="hybridMultilevel"/>
    <w:tmpl w:val="F16C5F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D5422"/>
    <w:multiLevelType w:val="multilevel"/>
    <w:tmpl w:val="D92C1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4D5F09"/>
    <w:multiLevelType w:val="hybridMultilevel"/>
    <w:tmpl w:val="10F8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1018A"/>
    <w:multiLevelType w:val="hybridMultilevel"/>
    <w:tmpl w:val="403800FE"/>
    <w:lvl w:ilvl="0" w:tplc="CC325570">
      <w:start w:val="1"/>
      <w:numFmt w:val="decimal"/>
      <w:lvlText w:val="%1."/>
      <w:lvlJc w:val="left"/>
      <w:pPr>
        <w:ind w:left="957" w:hanging="39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3B55660"/>
    <w:multiLevelType w:val="multilevel"/>
    <w:tmpl w:val="AD008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334D80"/>
    <w:multiLevelType w:val="multilevel"/>
    <w:tmpl w:val="C16E3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8B170E"/>
    <w:multiLevelType w:val="multilevel"/>
    <w:tmpl w:val="2EB8BF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09612C"/>
    <w:multiLevelType w:val="hybridMultilevel"/>
    <w:tmpl w:val="4DB468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1D1582"/>
    <w:multiLevelType w:val="hybridMultilevel"/>
    <w:tmpl w:val="434AE0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D6B4BCA"/>
    <w:multiLevelType w:val="hybridMultilevel"/>
    <w:tmpl w:val="1B3C158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8"/>
  </w:num>
  <w:num w:numId="4">
    <w:abstractNumId w:val="4"/>
  </w:num>
  <w:num w:numId="5">
    <w:abstractNumId w:val="0"/>
    <w:lvlOverride w:ilvl="0">
      <w:startOverride w:val="6"/>
    </w:lvlOverride>
  </w:num>
  <w:num w:numId="6">
    <w:abstractNumId w:val="23"/>
  </w:num>
  <w:num w:numId="7">
    <w:abstractNumId w:val="15"/>
  </w:num>
  <w:num w:numId="8">
    <w:abstractNumId w:val="7"/>
  </w:num>
  <w:num w:numId="9">
    <w:abstractNumId w:val="14"/>
  </w:num>
  <w:num w:numId="10">
    <w:abstractNumId w:val="19"/>
  </w:num>
  <w:num w:numId="11">
    <w:abstractNumId w:val="1"/>
  </w:num>
  <w:num w:numId="12">
    <w:abstractNumId w:val="22"/>
  </w:num>
  <w:num w:numId="13">
    <w:abstractNumId w:val="11"/>
  </w:num>
  <w:num w:numId="14">
    <w:abstractNumId w:val="8"/>
  </w:num>
  <w:num w:numId="15">
    <w:abstractNumId w:val="5"/>
  </w:num>
  <w:num w:numId="16">
    <w:abstractNumId w:val="13"/>
  </w:num>
  <w:num w:numId="17">
    <w:abstractNumId w:val="12"/>
  </w:num>
  <w:num w:numId="18">
    <w:abstractNumId w:val="6"/>
  </w:num>
  <w:num w:numId="19">
    <w:abstractNumId w:val="10"/>
  </w:num>
  <w:num w:numId="20">
    <w:abstractNumId w:val="9"/>
  </w:num>
  <w:num w:numId="21">
    <w:abstractNumId w:val="16"/>
  </w:num>
  <w:num w:numId="22">
    <w:abstractNumId w:val="20"/>
  </w:num>
  <w:num w:numId="23">
    <w:abstractNumId w:val="2"/>
  </w:num>
  <w:num w:numId="24">
    <w:abstractNumId w:val="2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FC"/>
    <w:rsid w:val="001363E8"/>
    <w:rsid w:val="002308D4"/>
    <w:rsid w:val="0024609C"/>
    <w:rsid w:val="00303FA4"/>
    <w:rsid w:val="00351B45"/>
    <w:rsid w:val="003C7E34"/>
    <w:rsid w:val="00405239"/>
    <w:rsid w:val="004B4DC8"/>
    <w:rsid w:val="00536E9C"/>
    <w:rsid w:val="005A5E40"/>
    <w:rsid w:val="005B5A06"/>
    <w:rsid w:val="00664E49"/>
    <w:rsid w:val="00722D42"/>
    <w:rsid w:val="00745D43"/>
    <w:rsid w:val="00812BFB"/>
    <w:rsid w:val="008528BE"/>
    <w:rsid w:val="00875B5C"/>
    <w:rsid w:val="00925C19"/>
    <w:rsid w:val="00AB2BFC"/>
    <w:rsid w:val="00B000D4"/>
    <w:rsid w:val="00B23206"/>
    <w:rsid w:val="00B23992"/>
    <w:rsid w:val="00B24C37"/>
    <w:rsid w:val="00C009DF"/>
    <w:rsid w:val="00C05D74"/>
    <w:rsid w:val="00C708CC"/>
    <w:rsid w:val="00F430D5"/>
    <w:rsid w:val="00FC0769"/>
    <w:rsid w:val="00FE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6,#cf9,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4D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5A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B4D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D43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745D4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745D43"/>
    <w:rPr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F430D5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1363E8"/>
    <w:rPr>
      <w:i/>
      <w:iCs/>
      <w:color w:val="808080" w:themeColor="text1" w:themeTint="7F"/>
    </w:rPr>
  </w:style>
  <w:style w:type="paragraph" w:styleId="a9">
    <w:name w:val="Normal (Web)"/>
    <w:basedOn w:val="a"/>
    <w:uiPriority w:val="99"/>
    <w:semiHidden/>
    <w:unhideWhenUsed/>
    <w:rsid w:val="005B5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B5A06"/>
    <w:rPr>
      <w:b/>
      <w:bCs/>
    </w:rPr>
  </w:style>
  <w:style w:type="character" w:styleId="ab">
    <w:name w:val="Hyperlink"/>
    <w:basedOn w:val="a0"/>
    <w:uiPriority w:val="99"/>
    <w:unhideWhenUsed/>
    <w:rsid w:val="005B5A0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B5A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Intense Reference"/>
    <w:basedOn w:val="a0"/>
    <w:uiPriority w:val="32"/>
    <w:qFormat/>
    <w:rsid w:val="008528BE"/>
    <w:rPr>
      <w:b/>
      <w:bCs/>
      <w:smallCaps/>
      <w:color w:val="C0504D" w:themeColor="accent2"/>
      <w:spacing w:val="5"/>
      <w:u w:val="single"/>
    </w:rPr>
  </w:style>
  <w:style w:type="paragraph" w:styleId="ad">
    <w:name w:val="Title"/>
    <w:basedOn w:val="a"/>
    <w:next w:val="a"/>
    <w:link w:val="ae"/>
    <w:uiPriority w:val="10"/>
    <w:qFormat/>
    <w:rsid w:val="008528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8528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4B4D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B4D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uiPriority w:val="1"/>
    <w:qFormat/>
    <w:rsid w:val="004B4DC8"/>
    <w:pPr>
      <w:spacing w:after="0" w:line="240" w:lineRule="auto"/>
    </w:pPr>
  </w:style>
  <w:style w:type="character" w:styleId="af0">
    <w:name w:val="Intense Emphasis"/>
    <w:basedOn w:val="a0"/>
    <w:uiPriority w:val="21"/>
    <w:qFormat/>
    <w:rsid w:val="004B4DC8"/>
    <w:rPr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3C7E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C7E34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4D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5A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B4D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D43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745D4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745D43"/>
    <w:rPr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F430D5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1363E8"/>
    <w:rPr>
      <w:i/>
      <w:iCs/>
      <w:color w:val="808080" w:themeColor="text1" w:themeTint="7F"/>
    </w:rPr>
  </w:style>
  <w:style w:type="paragraph" w:styleId="a9">
    <w:name w:val="Normal (Web)"/>
    <w:basedOn w:val="a"/>
    <w:uiPriority w:val="99"/>
    <w:semiHidden/>
    <w:unhideWhenUsed/>
    <w:rsid w:val="005B5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B5A06"/>
    <w:rPr>
      <w:b/>
      <w:bCs/>
    </w:rPr>
  </w:style>
  <w:style w:type="character" w:styleId="ab">
    <w:name w:val="Hyperlink"/>
    <w:basedOn w:val="a0"/>
    <w:uiPriority w:val="99"/>
    <w:unhideWhenUsed/>
    <w:rsid w:val="005B5A0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B5A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Intense Reference"/>
    <w:basedOn w:val="a0"/>
    <w:uiPriority w:val="32"/>
    <w:qFormat/>
    <w:rsid w:val="008528BE"/>
    <w:rPr>
      <w:b/>
      <w:bCs/>
      <w:smallCaps/>
      <w:color w:val="C0504D" w:themeColor="accent2"/>
      <w:spacing w:val="5"/>
      <w:u w:val="single"/>
    </w:rPr>
  </w:style>
  <w:style w:type="paragraph" w:styleId="ad">
    <w:name w:val="Title"/>
    <w:basedOn w:val="a"/>
    <w:next w:val="a"/>
    <w:link w:val="ae"/>
    <w:uiPriority w:val="10"/>
    <w:qFormat/>
    <w:rsid w:val="008528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8528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4B4D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B4D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uiPriority w:val="1"/>
    <w:qFormat/>
    <w:rsid w:val="004B4DC8"/>
    <w:pPr>
      <w:spacing w:after="0" w:line="240" w:lineRule="auto"/>
    </w:pPr>
  </w:style>
  <w:style w:type="character" w:styleId="af0">
    <w:name w:val="Intense Emphasis"/>
    <w:basedOn w:val="a0"/>
    <w:uiPriority w:val="21"/>
    <w:qFormat/>
    <w:rsid w:val="004B4DC8"/>
    <w:rPr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3C7E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C7E34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79827-99C8-4FE1-ABA5-501209568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2021-10-18T12:13:00Z</cp:lastPrinted>
  <dcterms:created xsi:type="dcterms:W3CDTF">2021-10-18T12:14:00Z</dcterms:created>
  <dcterms:modified xsi:type="dcterms:W3CDTF">2022-03-16T10:30:00Z</dcterms:modified>
</cp:coreProperties>
</file>