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C3" w:rsidRPr="00E2705C" w:rsidRDefault="003E06C3" w:rsidP="003E0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5C">
        <w:rPr>
          <w:rFonts w:ascii="Times New Roman" w:hAnsi="Times New Roman" w:cs="Times New Roman"/>
          <w:b/>
          <w:sz w:val="28"/>
          <w:szCs w:val="28"/>
        </w:rPr>
        <w:t>СИНДРОМ ДЕФИЦИТА ВНИМАНИЯ И ГИПЕРАКТИВНОСТИ</w:t>
      </w:r>
    </w:p>
    <w:p w:rsidR="003E06C3" w:rsidRDefault="003E06C3" w:rsidP="003E06C3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Синдром дефицита внимания и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гиперреактивности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(СДВГ) – самое распространенное психоневрологическое расстройство. СДВГ является самой частой причиной нарушений поведения и трудностей обучения в дошкольном и школьном возрасте, проблем во взаимоотношениях с окружающими, и в результате - заниженной самооценки. Основные проявления СДВГ включают нарушения внимания (дефицит внимания), признаки импульсивности и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. Если признаки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обычно уменьшаются сами по себе по мере взросления ребенка, то нарушения внимания, отвлекаемость и импульсивность могут оставаться у него на долгие годы, служа благоприятной почвой для неврозов, социальной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. Что такое дефицит внимания? К нарушениям внимания относятся, в частности, трудности его удерживания (несобранности), снижение избирательности внимания, выраженная отвлекаемость с неусидчивостью, частыми переключениями с одного занятия на другое, забывчивость и т.п. Что такое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? Выраженность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среди детей с СДВГ варьирует и она наиболее типична для них в дошкольном и младшем школьном возрасте. В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возрасте она проявляется неусидчивостью, суетливостью, признаками двигательного беспокойства. Что такое импульсивность?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Импульсивность выражается в том, что ребенок часто действует, не подумав; в классе во время уроков выкрикивает ответ, не дослушав вопроса; перебивает других; бывает не в состоянии ждать своей очереди в играх и во время занятий; без специального умысла может совершать необдуманные поступки (например, ввязываться в драки, выбегать на проезжую часть дороги).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Как в СДВГ сочетаются дефицит внимания,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и импульсивность? Синдром дефицита внимания был впервые описан в 1902</w:t>
      </w:r>
      <w:r>
        <w:rPr>
          <w:rFonts w:ascii="Times New Roman" w:hAnsi="Times New Roman" w:cs="Times New Roman"/>
          <w:sz w:val="28"/>
          <w:szCs w:val="28"/>
        </w:rPr>
        <w:t xml:space="preserve"> году, а первый отче</w:t>
      </w:r>
      <w:r w:rsidRPr="00DA74C6">
        <w:rPr>
          <w:rFonts w:ascii="Times New Roman" w:hAnsi="Times New Roman" w:cs="Times New Roman"/>
          <w:sz w:val="28"/>
          <w:szCs w:val="28"/>
        </w:rPr>
        <w:t>т о медикаментозной терапии психостимулирующими препаратами был опубликован в 1937 году. Поначалу, из-за ярко выраженных неврологических признаков нарушение получило название ММП – минимальные мозговые повреждения. Позднее, когда не было выявлено анатомических повреждений мозга, его переименовали в ММД – минимальные мозговые дисфункции. С 1980 года название синдрома основывается на DSM – международной психиатрической классификации. Когда обращаться к специалистам? Поводом для обращения к специалистам могут быть приведенные ниже проявления. Детям дошкольного возраста диагноз СДВГ при первом обращении специалисты обычно не ставят, а наблюдают за ребенком несколько месяцев, в течение которых симптомы должны сохраняться. Это позволяет избежать диагностических ошибок. Диагностические критерии СДВГ по классификации DSM-IV (1994):</w:t>
      </w:r>
    </w:p>
    <w:p w:rsidR="003E06C3" w:rsidRDefault="003E06C3" w:rsidP="003E06C3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lastRenderedPageBreak/>
        <w:t>1. Из перечисленных ниже признаков хотя бы</w:t>
      </w:r>
      <w:r>
        <w:rPr>
          <w:rFonts w:ascii="Times New Roman" w:hAnsi="Times New Roman" w:cs="Times New Roman"/>
          <w:sz w:val="28"/>
          <w:szCs w:val="28"/>
        </w:rPr>
        <w:t xml:space="preserve"> шесть должны сохраняться у ребе</w:t>
      </w:r>
      <w:r w:rsidRPr="00DA74C6">
        <w:rPr>
          <w:rFonts w:ascii="Times New Roman" w:hAnsi="Times New Roman" w:cs="Times New Roman"/>
          <w:sz w:val="28"/>
          <w:szCs w:val="28"/>
        </w:rPr>
        <w:t xml:space="preserve">нка не менее 6 месяцев: Невнимательность - Часто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неспособен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удерживать внимание на деталях; из-за небрежности, легкомыслия допускает ошибки в школьных заданиях, в выполняемой работе и других видах деятельности. - Обычно с трудом сохраняет внимание при выполнении заданий или во время игр. - Часто складывается впечатление, что ребенок не слушает обра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DA74C6">
        <w:rPr>
          <w:rFonts w:ascii="Times New Roman" w:hAnsi="Times New Roman" w:cs="Times New Roman"/>
          <w:sz w:val="28"/>
          <w:szCs w:val="28"/>
        </w:rPr>
        <w:t xml:space="preserve">нную к нему речь. - Часто оказывается не в состоянии придерживаться предлагаемых инструкций и справиться до конца с выполнением уроков, домашней работы или обязанностей на рабочем месте (что никак не связано с негативным или протестным поведением, неспособностью понять задание). - Часто испытывает сложности в организации самостоятельного выполнения заданий и других видов деятельности. - Обычно избегает вовлечения в выполнение заданий, которые требуют длительного сохранения умственного напряжения (например, школьных заданий, домашней работы). - Часто теряет вещи, необходимые в школе и дома (например, игрушки, школьные принадлежности, карандаши, книги, рабочие инструменты). - Легко отвлекается на посторонние стимулы. - Часто проявляет забывчивость в повседневных ситуациях. </w:t>
      </w:r>
    </w:p>
    <w:p w:rsidR="003E06C3" w:rsidRPr="00DA74C6" w:rsidRDefault="003E06C3" w:rsidP="003E06C3">
      <w:pPr>
        <w:jc w:val="both"/>
        <w:rPr>
          <w:rFonts w:ascii="Times New Roman" w:hAnsi="Times New Roman" w:cs="Times New Roman"/>
          <w:sz w:val="28"/>
          <w:szCs w:val="28"/>
        </w:rPr>
      </w:pPr>
      <w:r w:rsidRPr="00DA74C6">
        <w:rPr>
          <w:rFonts w:ascii="Times New Roman" w:hAnsi="Times New Roman" w:cs="Times New Roman"/>
          <w:sz w:val="28"/>
          <w:szCs w:val="28"/>
        </w:rPr>
        <w:t xml:space="preserve">2. Из перечисленных ниже признаков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импульсивности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 w:cs="Times New Roman"/>
          <w:sz w:val="28"/>
          <w:szCs w:val="28"/>
        </w:rPr>
        <w:t xml:space="preserve"> шесть должны сохраняться у ребе</w:t>
      </w:r>
      <w:r w:rsidRPr="00DA74C6">
        <w:rPr>
          <w:rFonts w:ascii="Times New Roman" w:hAnsi="Times New Roman" w:cs="Times New Roman"/>
          <w:sz w:val="28"/>
          <w:szCs w:val="28"/>
        </w:rPr>
        <w:t xml:space="preserve">нка не менее 6 месяцев: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- Часто наблюдаются беспокойные движения в кистях и стопах; сидя на стуле, крутится,</w:t>
      </w:r>
      <w:r>
        <w:rPr>
          <w:rFonts w:ascii="Times New Roman" w:hAnsi="Times New Roman" w:cs="Times New Roman"/>
          <w:sz w:val="28"/>
          <w:szCs w:val="28"/>
        </w:rPr>
        <w:t xml:space="preserve"> вертится. - Часто встае</w:t>
      </w:r>
      <w:r w:rsidRPr="00DA74C6">
        <w:rPr>
          <w:rFonts w:ascii="Times New Roman" w:hAnsi="Times New Roman" w:cs="Times New Roman"/>
          <w:sz w:val="28"/>
          <w:szCs w:val="28"/>
        </w:rPr>
        <w:t xml:space="preserve">т со своего места в классе во время уроков или в других ситуациях, когда нужно оставаться на месте. - Часто проявляет бесцельную двигательную активность: бегает, крутится, пытается куда-то залезть, причем в таких ситуациях, когда это неприемлемо. - Обычно не может тихо, спокойно играть или заниматься чем-либо на досуге. - Часто находится в постоянном движении и ведет себя так, «как будто к нему прикрепили мотор». - Часто бывает болтливым. Импульсивность - Часто, отвечает на вопросы, не задумывается, не выслушивает их до конца. - Обычно с трудом дожидается своей очереди в различных ситуациях. - Часто мешает другим, пристает к окружающим (например, вмешивается в беседы или игры). Некоторые симптомы импульсивности,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и невнимательности начинают вызывать беспокойство окружающих в возрасте ребенка до семи лет. Проблемы, обусловленные вышеперечисленными симптомами, возникают в двух и более видах окружающей обстановки (например, в школе и дома). Имеются убедительные сведения о клинически значимых нарушениях в социальных контактах или школьном обучении. Вы подозреваете, что у вашего ребѐнка есть проблема? Остерегайтесь поспешных выводов! Обсудите ваши сомнения с воспитателем или учителем. Профессионалы, работающие с большим количеством детей, обычно хорошо различают норму и отклонения. </w:t>
      </w:r>
      <w:r w:rsidRPr="00DA74C6">
        <w:rPr>
          <w:rFonts w:ascii="Times New Roman" w:hAnsi="Times New Roman" w:cs="Times New Roman"/>
          <w:sz w:val="28"/>
          <w:szCs w:val="28"/>
        </w:rPr>
        <w:lastRenderedPageBreak/>
        <w:t xml:space="preserve">Сходите на прием к педиатру. Иногда в основе трудностей ребенка лежат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невыявленные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проблемы со слухом или зрением, последствия перенесѐнной черепно-мозговой травмы, психические расстройства, синдром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Туретта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>, неврозы и т.д. Если таковые проблемы или заболевания не обнаружены – обратитесь к психологу или невр</w:t>
      </w:r>
      <w:r>
        <w:rPr>
          <w:rFonts w:ascii="Times New Roman" w:hAnsi="Times New Roman" w:cs="Times New Roman"/>
          <w:sz w:val="28"/>
          <w:szCs w:val="28"/>
        </w:rPr>
        <w:t>ологу. Вы посетили врача, но все еще</w:t>
      </w:r>
      <w:r w:rsidRPr="00DA74C6">
        <w:rPr>
          <w:rFonts w:ascii="Times New Roman" w:hAnsi="Times New Roman" w:cs="Times New Roman"/>
          <w:sz w:val="28"/>
          <w:szCs w:val="28"/>
        </w:rPr>
        <w:t xml:space="preserve"> сомневаетесь, правильно ли поставлен или не поставлен диагноз? Пойдите к другому специалисту. Каковы причины СДВГ? Существуют различные мнения о причинах возникновения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>: это могут быть генетические факторы (наследственность), особенности строения и функционирования головного мозга, родовые травмы, ин</w:t>
      </w:r>
      <w:r>
        <w:rPr>
          <w:rFonts w:ascii="Times New Roman" w:hAnsi="Times New Roman" w:cs="Times New Roman"/>
          <w:sz w:val="28"/>
          <w:szCs w:val="28"/>
        </w:rPr>
        <w:t>фекционные заболевания, перенесенные ребе</w:t>
      </w:r>
      <w:r w:rsidRPr="00DA74C6">
        <w:rPr>
          <w:rFonts w:ascii="Times New Roman" w:hAnsi="Times New Roman" w:cs="Times New Roman"/>
          <w:sz w:val="28"/>
          <w:szCs w:val="28"/>
        </w:rPr>
        <w:t xml:space="preserve">нком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месяцы жизни, и т.д. Каков оптимальный возраст для постановки диагноза СДВГ? Оптимальный возраст – 4-5 лет, когда уже можно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объектизировать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наличие расстройства внимания. В более раннем возрасте трудно определить СДВГ, но современные методы позволяют раннюю диагностику. Чем раньше будет выявлен СДВГ и начнѐтся его коррекция – тем лучше. Своевременно принятые меры помогут ребѐнку в трудовой </w:t>
      </w:r>
      <w:r>
        <w:rPr>
          <w:rFonts w:ascii="Times New Roman" w:hAnsi="Times New Roman" w:cs="Times New Roman"/>
          <w:sz w:val="28"/>
          <w:szCs w:val="28"/>
        </w:rPr>
        <w:t>и социальной деятельности (в уче</w:t>
      </w:r>
      <w:r w:rsidRPr="00DA74C6">
        <w:rPr>
          <w:rFonts w:ascii="Times New Roman" w:hAnsi="Times New Roman" w:cs="Times New Roman"/>
          <w:sz w:val="28"/>
          <w:szCs w:val="28"/>
        </w:rPr>
        <w:t xml:space="preserve">бе и поведении в школе, дома, с окружающими), а также помогут сохранить его самооценку. Поэтому если вам кажется, что с ребенком что-то не так, доверьтесь своему инстинкту и проконсультируйтесь со специалистом. СДВГ чаще встречается у мальчиков. Одной из возможных причин считают то, что обычно девочки менее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гиперактивны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, чем мальчики, 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следовательно у них может больше встречаться дефицит внимания без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- тип СДВГ, который труднее выявить. Как определяется СДВГ? Диагноз могут поставить только специалисты: психиатр или невролог (психоневролог). В процессе диагностики обычно используются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родителей и педагогов, наблюдение, тестирование, медицин</w:t>
      </w:r>
      <w:r>
        <w:rPr>
          <w:rFonts w:ascii="Times New Roman" w:hAnsi="Times New Roman" w:cs="Times New Roman"/>
          <w:sz w:val="28"/>
          <w:szCs w:val="28"/>
        </w:rPr>
        <w:t>ские проверки и т.д. Помощь ребе</w:t>
      </w:r>
      <w:r w:rsidRPr="00DA74C6">
        <w:rPr>
          <w:rFonts w:ascii="Times New Roman" w:hAnsi="Times New Roman" w:cs="Times New Roman"/>
          <w:sz w:val="28"/>
          <w:szCs w:val="28"/>
        </w:rPr>
        <w:t>нку разрабатывается на индивидуальной основе и включает психолого-педагогическую коррекцию, психотерапию, а при необходимости и лекарственную терапию. Медикаментозное лечение имеет, как правило, симптоматическое действие, иногда его проводят годами, продолжая и в юношеском периоде, и во взрослом. Подавление симптомов облегчает интеллектуальное и социальное развитие ребенка, но не лечит сам СДВГ. Ре</w:t>
      </w:r>
      <w:r>
        <w:rPr>
          <w:rFonts w:ascii="Times New Roman" w:hAnsi="Times New Roman" w:cs="Times New Roman"/>
          <w:sz w:val="28"/>
          <w:szCs w:val="28"/>
        </w:rPr>
        <w:t>бе</w:t>
      </w:r>
      <w:r w:rsidRPr="00DA74C6">
        <w:rPr>
          <w:rFonts w:ascii="Times New Roman" w:hAnsi="Times New Roman" w:cs="Times New Roman"/>
          <w:sz w:val="28"/>
          <w:szCs w:val="28"/>
        </w:rPr>
        <w:t>нку поставили диагноз СДВГ. Что дальше? СДВГ – не болезнь, и никакими методами и таблетками его не</w:t>
      </w:r>
      <w:r>
        <w:rPr>
          <w:rFonts w:ascii="Times New Roman" w:hAnsi="Times New Roman" w:cs="Times New Roman"/>
          <w:sz w:val="28"/>
          <w:szCs w:val="28"/>
        </w:rPr>
        <w:t xml:space="preserve"> вылечить! Но можно научить ребе</w:t>
      </w:r>
      <w:r w:rsidRPr="00DA74C6">
        <w:rPr>
          <w:rFonts w:ascii="Times New Roman" w:hAnsi="Times New Roman" w:cs="Times New Roman"/>
          <w:sz w:val="28"/>
          <w:szCs w:val="28"/>
        </w:rPr>
        <w:t xml:space="preserve">нка преодолевать симптомы СДВГ и жить в мире с собой и обществом. Выбор методов коррекции СДВГ должен носить индивидуальный характер с учетом степени выраженности основных проявлений СДВГ и наличия сопутствующих ему нарушений. При этом подход должен быть комплексный и сочетать в себе: работу с родителями, работу со школьными педагогами, методы психолого-педагогической коррекции, психотерапии, а также </w:t>
      </w:r>
      <w:r w:rsidRPr="00DA74C6">
        <w:rPr>
          <w:rFonts w:ascii="Times New Roman" w:hAnsi="Times New Roman" w:cs="Times New Roman"/>
          <w:sz w:val="28"/>
          <w:szCs w:val="28"/>
        </w:rPr>
        <w:lastRenderedPageBreak/>
        <w:t xml:space="preserve">медикаментозное лечение. Коррекционная работа с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гиперактивным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ребенком должна быть направлена на решение следующих задач: Нормализация обстановки в семье ребенка. Важно научить членов семьи избегать новых конфликтных ситуаций. Достичь у ребенка послушания, привить ему аккуратность, навыки самоорганизации и развить у него чувство ответственности за собственные поступки. Научить ребенка уважению прав окружающих людей, правильному речевому общению, контролю собственных эмоций и поступков. Установить контакт со школьными педагогами, ознакомить их с информацией о сущности и основных проявлениях СДВГ, эффективных методах работы с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учениками. Добиться повышения у ребенка самооценки, уверен</w:t>
      </w:r>
      <w:r>
        <w:rPr>
          <w:rFonts w:ascii="Times New Roman" w:hAnsi="Times New Roman" w:cs="Times New Roman"/>
          <w:sz w:val="28"/>
          <w:szCs w:val="28"/>
        </w:rPr>
        <w:t>ности в собственных силах за сче</w:t>
      </w:r>
      <w:r w:rsidRPr="00DA74C6">
        <w:rPr>
          <w:rFonts w:ascii="Times New Roman" w:hAnsi="Times New Roman" w:cs="Times New Roman"/>
          <w:sz w:val="28"/>
          <w:szCs w:val="28"/>
        </w:rPr>
        <w:t>т усвоения им новых н</w:t>
      </w:r>
      <w:r>
        <w:rPr>
          <w:rFonts w:ascii="Times New Roman" w:hAnsi="Times New Roman" w:cs="Times New Roman"/>
          <w:sz w:val="28"/>
          <w:szCs w:val="28"/>
        </w:rPr>
        <w:t>авыков, достижений успехов в уче</w:t>
      </w:r>
      <w:r w:rsidRPr="00DA74C6">
        <w:rPr>
          <w:rFonts w:ascii="Times New Roman" w:hAnsi="Times New Roman" w:cs="Times New Roman"/>
          <w:sz w:val="28"/>
          <w:szCs w:val="28"/>
        </w:rPr>
        <w:t>бе и повседневной жизни. Необходимо определить сильные стороны личности ребенка и хорошо развитые у него высшие психические функции и навыки с тем, чтобы опираться на них в преодолении имеющихся трудностей. Решение вопроса о назначении медикаментозной терапии СДВГ также осуществляется индивидуально, а при выборе препарата учитывается его терапевтическая эффективность как в отношении основных проявлений СДВГ, так и сопутствующих ему нарушений. Рекомендации родителям</w:t>
      </w:r>
      <w:proofErr w:type="gramStart"/>
      <w:r w:rsidRPr="00DA74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A74C6">
        <w:rPr>
          <w:rFonts w:ascii="Times New Roman" w:hAnsi="Times New Roman" w:cs="Times New Roman"/>
          <w:sz w:val="28"/>
          <w:szCs w:val="28"/>
        </w:rPr>
        <w:t xml:space="preserve"> целом приемы модификации поведения детей с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 можно свести к следующим: - В своих отношениях с ребѐнком придержива</w:t>
      </w:r>
      <w:r>
        <w:rPr>
          <w:rFonts w:ascii="Times New Roman" w:hAnsi="Times New Roman" w:cs="Times New Roman"/>
          <w:sz w:val="28"/>
          <w:szCs w:val="28"/>
        </w:rPr>
        <w:t>йтесь «позитивной модели». Подч</w:t>
      </w:r>
      <w:r w:rsidRPr="00DA74C6">
        <w:rPr>
          <w:rFonts w:ascii="Times New Roman" w:hAnsi="Times New Roman" w:cs="Times New Roman"/>
          <w:sz w:val="28"/>
          <w:szCs w:val="28"/>
        </w:rPr>
        <w:t>еркивайте его успехи и поощряйте его усилия, особенно во всех видах деятельности, требующих концентрации внимания, даже если результаты далеки от совершенства</w:t>
      </w:r>
      <w:r>
        <w:rPr>
          <w:rFonts w:ascii="Times New Roman" w:hAnsi="Times New Roman" w:cs="Times New Roman"/>
          <w:sz w:val="28"/>
          <w:szCs w:val="28"/>
        </w:rPr>
        <w:t>. Это укрепляет уверенность ребе</w:t>
      </w:r>
      <w:r w:rsidRPr="00DA74C6">
        <w:rPr>
          <w:rFonts w:ascii="Times New Roman" w:hAnsi="Times New Roman" w:cs="Times New Roman"/>
          <w:sz w:val="28"/>
          <w:szCs w:val="28"/>
        </w:rPr>
        <w:t>нка в собственных силах и повышает его самооценку. Поощрение желательного поведения может быть не только словесным, но и материально ощутимым: можно поощрять</w:t>
      </w:r>
      <w:r>
        <w:rPr>
          <w:rFonts w:ascii="Times New Roman" w:hAnsi="Times New Roman" w:cs="Times New Roman"/>
          <w:sz w:val="28"/>
          <w:szCs w:val="28"/>
        </w:rPr>
        <w:t xml:space="preserve"> ребе</w:t>
      </w:r>
      <w:r w:rsidRPr="00DA74C6">
        <w:rPr>
          <w:rFonts w:ascii="Times New Roman" w:hAnsi="Times New Roman" w:cs="Times New Roman"/>
          <w:sz w:val="28"/>
          <w:szCs w:val="28"/>
        </w:rPr>
        <w:t>нка накле</w:t>
      </w:r>
      <w:r>
        <w:rPr>
          <w:rFonts w:ascii="Times New Roman" w:hAnsi="Times New Roman" w:cs="Times New Roman"/>
          <w:sz w:val="28"/>
          <w:szCs w:val="28"/>
        </w:rPr>
        <w:t>йками, вырезанными из бумаги зве</w:t>
      </w:r>
      <w:r w:rsidRPr="00DA74C6">
        <w:rPr>
          <w:rFonts w:ascii="Times New Roman" w:hAnsi="Times New Roman" w:cs="Times New Roman"/>
          <w:sz w:val="28"/>
          <w:szCs w:val="28"/>
        </w:rPr>
        <w:t>здочками, нарисованными смеющимися мордочка</w:t>
      </w:r>
      <w:r>
        <w:rPr>
          <w:rFonts w:ascii="Times New Roman" w:hAnsi="Times New Roman" w:cs="Times New Roman"/>
          <w:sz w:val="28"/>
          <w:szCs w:val="28"/>
        </w:rPr>
        <w:t>ми и т.п., а при наборе определе</w:t>
      </w:r>
      <w:r w:rsidRPr="00DA74C6">
        <w:rPr>
          <w:rFonts w:ascii="Times New Roman" w:hAnsi="Times New Roman" w:cs="Times New Roman"/>
          <w:sz w:val="28"/>
          <w:szCs w:val="28"/>
        </w:rPr>
        <w:t>нного их количества – вознаграждать. - Старайтесь реже говорить «нет» и «нельзя» – лучше попробуйте переключить его внимание. - Разгова</w:t>
      </w:r>
      <w:r>
        <w:rPr>
          <w:rFonts w:ascii="Times New Roman" w:hAnsi="Times New Roman" w:cs="Times New Roman"/>
          <w:sz w:val="28"/>
          <w:szCs w:val="28"/>
        </w:rPr>
        <w:t>ривайте с ребе</w:t>
      </w:r>
      <w:r w:rsidRPr="00DA74C6">
        <w:rPr>
          <w:rFonts w:ascii="Times New Roman" w:hAnsi="Times New Roman" w:cs="Times New Roman"/>
          <w:sz w:val="28"/>
          <w:szCs w:val="28"/>
        </w:rPr>
        <w:t>нком всегда сдержанно,</w:t>
      </w:r>
      <w:r>
        <w:rPr>
          <w:rFonts w:ascii="Times New Roman" w:hAnsi="Times New Roman" w:cs="Times New Roman"/>
          <w:sz w:val="28"/>
          <w:szCs w:val="28"/>
        </w:rPr>
        <w:t xml:space="preserve"> спокойно, мягко. - Давайте ребе</w:t>
      </w:r>
      <w:r w:rsidRPr="00DA74C6">
        <w:rPr>
          <w:rFonts w:ascii="Times New Roman" w:hAnsi="Times New Roman" w:cs="Times New Roman"/>
          <w:sz w:val="28"/>
          <w:szCs w:val="28"/>
        </w:rPr>
        <w:t xml:space="preserve">нку только одно задание на определенный отрезок времени, чтобы он мог </w:t>
      </w:r>
      <w:r>
        <w:rPr>
          <w:rFonts w:ascii="Times New Roman" w:hAnsi="Times New Roman" w:cs="Times New Roman"/>
          <w:sz w:val="28"/>
          <w:szCs w:val="28"/>
        </w:rPr>
        <w:t>его завершить. - Не давайте ребе</w:t>
      </w:r>
      <w:r w:rsidRPr="00DA74C6">
        <w:rPr>
          <w:rFonts w:ascii="Times New Roman" w:hAnsi="Times New Roman" w:cs="Times New Roman"/>
          <w:sz w:val="28"/>
          <w:szCs w:val="28"/>
        </w:rPr>
        <w:t>нку длинных указаний и не читайте долгих нотаций – он вас просто не выслушает до конца. - Для подкрепления устных инструкций используйте зрительную стимуляцию. - Поддерживайте дома четкий распорядок дня. - Избегайте, по возможности, скоп</w:t>
      </w:r>
      <w:r>
        <w:rPr>
          <w:rFonts w:ascii="Times New Roman" w:hAnsi="Times New Roman" w:cs="Times New Roman"/>
          <w:sz w:val="28"/>
          <w:szCs w:val="28"/>
        </w:rPr>
        <w:t>ления людей. Пребывание в оживле</w:t>
      </w:r>
      <w:r w:rsidRPr="00DA74C6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местах оказывает на такого ребе</w:t>
      </w:r>
      <w:r w:rsidRPr="00DA74C6">
        <w:rPr>
          <w:rFonts w:ascii="Times New Roman" w:hAnsi="Times New Roman" w:cs="Times New Roman"/>
          <w:sz w:val="28"/>
          <w:szCs w:val="28"/>
        </w:rPr>
        <w:t>нка чрезмерно возбуждающее воздействие. -</w:t>
      </w:r>
      <w:r>
        <w:rPr>
          <w:rFonts w:ascii="Times New Roman" w:hAnsi="Times New Roman" w:cs="Times New Roman"/>
          <w:sz w:val="28"/>
          <w:szCs w:val="28"/>
        </w:rPr>
        <w:t xml:space="preserve"> Во время игр ограничивайте ребе</w:t>
      </w:r>
      <w:r w:rsidRPr="00DA74C6">
        <w:rPr>
          <w:rFonts w:ascii="Times New Roman" w:hAnsi="Times New Roman" w:cs="Times New Roman"/>
          <w:sz w:val="28"/>
          <w:szCs w:val="28"/>
        </w:rPr>
        <w:t xml:space="preserve">нка одним партнером. Избегайте беспокойных, шумных приятелей. - Оберегайте ребѐнка от утомления, поскольку оно приводит к снижению самоконтроля и нарастанию </w:t>
      </w:r>
      <w:proofErr w:type="spellStart"/>
      <w:r w:rsidRPr="00DA74C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DA74C6">
        <w:rPr>
          <w:rFonts w:ascii="Times New Roman" w:hAnsi="Times New Roman" w:cs="Times New Roman"/>
          <w:sz w:val="28"/>
          <w:szCs w:val="28"/>
        </w:rPr>
        <w:t xml:space="preserve">. - Невозможно и не следует подавлять </w:t>
      </w:r>
      <w:r w:rsidRPr="00DA74C6">
        <w:rPr>
          <w:rFonts w:ascii="Times New Roman" w:hAnsi="Times New Roman" w:cs="Times New Roman"/>
          <w:sz w:val="28"/>
          <w:szCs w:val="28"/>
        </w:rPr>
        <w:lastRenderedPageBreak/>
        <w:t>повышенную двигат</w:t>
      </w:r>
      <w:r>
        <w:rPr>
          <w:rFonts w:ascii="Times New Roman" w:hAnsi="Times New Roman" w:cs="Times New Roman"/>
          <w:sz w:val="28"/>
          <w:szCs w:val="28"/>
        </w:rPr>
        <w:t>ельную активность – направьте ее</w:t>
      </w:r>
      <w:r w:rsidRPr="00DA74C6">
        <w:rPr>
          <w:rFonts w:ascii="Times New Roman" w:hAnsi="Times New Roman" w:cs="Times New Roman"/>
          <w:sz w:val="28"/>
          <w:szCs w:val="28"/>
        </w:rPr>
        <w:t xml:space="preserve"> в нужное русло. Полезны ежедневная физическая активность на свежем воздухе, длительные прогулки, бег, спортивные занятия, игры, особенно такие, которые одновременно развивают внимание (например, физические упражнения, когда вы показываете</w:t>
      </w:r>
      <w:r>
        <w:rPr>
          <w:rFonts w:ascii="Times New Roman" w:hAnsi="Times New Roman" w:cs="Times New Roman"/>
          <w:sz w:val="28"/>
          <w:szCs w:val="28"/>
        </w:rPr>
        <w:t xml:space="preserve"> одно, а говорите другое, и ребе</w:t>
      </w:r>
      <w:r w:rsidRPr="00DA74C6">
        <w:rPr>
          <w:rFonts w:ascii="Times New Roman" w:hAnsi="Times New Roman" w:cs="Times New Roman"/>
          <w:sz w:val="28"/>
          <w:szCs w:val="28"/>
        </w:rPr>
        <w:t>нок должен следовать только указаниям). - Поощряйте сильные стороны ребенка. Помогите ребенку стать знатоком и виртуозом в каком-либо деле (музыка, шахматы и т.д.), к</w:t>
      </w:r>
      <w:r>
        <w:rPr>
          <w:rFonts w:ascii="Times New Roman" w:hAnsi="Times New Roman" w:cs="Times New Roman"/>
          <w:sz w:val="28"/>
          <w:szCs w:val="28"/>
        </w:rPr>
        <w:t>оторое ему интересно и лучше дае</w:t>
      </w:r>
      <w:r w:rsidRPr="00DA74C6">
        <w:rPr>
          <w:rFonts w:ascii="Times New Roman" w:hAnsi="Times New Roman" w:cs="Times New Roman"/>
          <w:sz w:val="28"/>
          <w:szCs w:val="28"/>
        </w:rPr>
        <w:t>тся. Любые знания, умения и увлечения поднимут его самооценку и рейтинг в глазах други</w:t>
      </w:r>
      <w:r>
        <w:rPr>
          <w:rFonts w:ascii="Times New Roman" w:hAnsi="Times New Roman" w:cs="Times New Roman"/>
          <w:sz w:val="28"/>
          <w:szCs w:val="28"/>
        </w:rPr>
        <w:t>х детей. - Больше играйте с ребе</w:t>
      </w:r>
      <w:r w:rsidRPr="00DA74C6">
        <w:rPr>
          <w:rFonts w:ascii="Times New Roman" w:hAnsi="Times New Roman" w:cs="Times New Roman"/>
          <w:sz w:val="28"/>
          <w:szCs w:val="28"/>
        </w:rPr>
        <w:t>нком: через эту самую близкую и понятную ему деятельность вы многому сможете его научить. - Работайте в постоянном контакте с педагогом. - Разберитесь в своих чувствах. Столкнувшись впервые с</w:t>
      </w:r>
      <w:r>
        <w:rPr>
          <w:rFonts w:ascii="Times New Roman" w:hAnsi="Times New Roman" w:cs="Times New Roman"/>
          <w:sz w:val="28"/>
          <w:szCs w:val="28"/>
        </w:rPr>
        <w:t xml:space="preserve"> учебными проблемами своего ребе</w:t>
      </w:r>
      <w:r w:rsidRPr="00DA74C6">
        <w:rPr>
          <w:rFonts w:ascii="Times New Roman" w:hAnsi="Times New Roman" w:cs="Times New Roman"/>
          <w:sz w:val="28"/>
          <w:szCs w:val="28"/>
        </w:rPr>
        <w:t>нка, родители обычно испытывают целую гамму противоречивых чувств: недоверие, разочарование, чувство вины, ощущение несправедливости. Справиться со своими эмоциями - ваша перв</w:t>
      </w:r>
      <w:r>
        <w:rPr>
          <w:rFonts w:ascii="Times New Roman" w:hAnsi="Times New Roman" w:cs="Times New Roman"/>
          <w:sz w:val="28"/>
          <w:szCs w:val="28"/>
        </w:rPr>
        <w:t>ая задача. - Прочтите все</w:t>
      </w:r>
      <w:r w:rsidRPr="00DA74C6">
        <w:rPr>
          <w:rFonts w:ascii="Times New Roman" w:hAnsi="Times New Roman" w:cs="Times New Roman"/>
          <w:sz w:val="28"/>
          <w:szCs w:val="28"/>
        </w:rPr>
        <w:t xml:space="preserve">, что можете достать о той проблеме, с которой вы столкнулись. Поговорите со специалистами. Проблема возникла не вчера, по ней уже накоплено достаточно наблюдений, выводов и методик. Ознакомьтесь с ними и выберите то, что наиболее </w:t>
      </w:r>
      <w:r>
        <w:rPr>
          <w:rFonts w:ascii="Times New Roman" w:hAnsi="Times New Roman" w:cs="Times New Roman"/>
          <w:sz w:val="28"/>
          <w:szCs w:val="28"/>
        </w:rPr>
        <w:t>подходит для вас и вашего ребе</w:t>
      </w:r>
      <w:r w:rsidRPr="00DA74C6">
        <w:rPr>
          <w:rFonts w:ascii="Times New Roman" w:hAnsi="Times New Roman" w:cs="Times New Roman"/>
          <w:sz w:val="28"/>
          <w:szCs w:val="28"/>
        </w:rPr>
        <w:t>нка. Конечно, не следует воспринимать эти советы как универсаль</w:t>
      </w:r>
      <w:r>
        <w:rPr>
          <w:rFonts w:ascii="Times New Roman" w:hAnsi="Times New Roman" w:cs="Times New Roman"/>
          <w:sz w:val="28"/>
          <w:szCs w:val="28"/>
        </w:rPr>
        <w:t>ный рецепт для всех. Каждый ребе</w:t>
      </w:r>
      <w:r w:rsidRPr="00DA74C6">
        <w:rPr>
          <w:rFonts w:ascii="Times New Roman" w:hAnsi="Times New Roman" w:cs="Times New Roman"/>
          <w:sz w:val="28"/>
          <w:szCs w:val="28"/>
        </w:rPr>
        <w:t xml:space="preserve">нок своеобразен. Это лишь общая схема. А конкретные советы надо получить у профессионального невропатолога или психоневролога. </w:t>
      </w:r>
    </w:p>
    <w:p w:rsidR="006F4020" w:rsidRDefault="006F4020"/>
    <w:sectPr w:rsidR="006F4020" w:rsidSect="00E270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B40"/>
    <w:multiLevelType w:val="hybridMultilevel"/>
    <w:tmpl w:val="A098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42F37"/>
    <w:multiLevelType w:val="hybridMultilevel"/>
    <w:tmpl w:val="320E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5C06"/>
    <w:multiLevelType w:val="hybridMultilevel"/>
    <w:tmpl w:val="4AF0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55"/>
    <w:rsid w:val="0015630D"/>
    <w:rsid w:val="003E06C3"/>
    <w:rsid w:val="006F4020"/>
    <w:rsid w:val="00762455"/>
    <w:rsid w:val="00C70B20"/>
    <w:rsid w:val="00E1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1867</Words>
  <Characters>10644</Characters>
  <Application>Microsoft Office Word</Application>
  <DocSecurity>0</DocSecurity>
  <Lines>88</Lines>
  <Paragraphs>24</Paragraphs>
  <ScaleCrop>false</ScaleCrop>
  <Company>sosh75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2020-09-17T08:06:00Z</dcterms:created>
  <dcterms:modified xsi:type="dcterms:W3CDTF">2020-09-17T08:06:00Z</dcterms:modified>
</cp:coreProperties>
</file>